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6D" w:rsidRDefault="00080B10" w:rsidP="00080B10">
      <w:pPr>
        <w:jc w:val="center"/>
        <w:rPr>
          <w:b/>
          <w:sz w:val="36"/>
          <w:szCs w:val="36"/>
          <w:u w:val="thick"/>
        </w:rPr>
      </w:pPr>
      <w:r w:rsidRPr="00080B10">
        <w:rPr>
          <w:b/>
          <w:sz w:val="36"/>
          <w:szCs w:val="36"/>
          <w:u w:val="thick"/>
        </w:rPr>
        <w:t>NOTICE</w:t>
      </w:r>
    </w:p>
    <w:p w:rsidR="00080B10" w:rsidRDefault="00080B10" w:rsidP="00080B10">
      <w:pPr>
        <w:jc w:val="center"/>
        <w:rPr>
          <w:b/>
          <w:sz w:val="36"/>
          <w:szCs w:val="36"/>
          <w:u w:val="thick"/>
        </w:rPr>
      </w:pPr>
    </w:p>
    <w:p w:rsidR="00080B10" w:rsidRDefault="00080B10" w:rsidP="00080B10">
      <w:pPr>
        <w:rPr>
          <w:sz w:val="32"/>
          <w:szCs w:val="32"/>
        </w:rPr>
      </w:pPr>
    </w:p>
    <w:p w:rsidR="00080B10" w:rsidRDefault="00080B10" w:rsidP="00770B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 students of English </w:t>
      </w:r>
      <w:proofErr w:type="spellStart"/>
      <w:r>
        <w:rPr>
          <w:sz w:val="32"/>
          <w:szCs w:val="32"/>
        </w:rPr>
        <w:t>Honours</w:t>
      </w:r>
      <w:proofErr w:type="spellEnd"/>
      <w:r>
        <w:rPr>
          <w:sz w:val="32"/>
          <w:szCs w:val="32"/>
        </w:rPr>
        <w:t xml:space="preserve">, Semesters 3 &amp; 5 are asked to join an Orientation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on Wednesday, 5</w:t>
      </w:r>
      <w:r w:rsidRPr="00080B1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August, 2020, at 12 noon on the ZOOM platform positively, for further instructions regarding Courses and Classes.  Please note that attending this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is compulsory for all, failing which, they shall not be allowed access to the tea</w:t>
      </w:r>
      <w:bookmarkStart w:id="0" w:name="_GoBack"/>
      <w:bookmarkEnd w:id="0"/>
      <w:r>
        <w:rPr>
          <w:sz w:val="32"/>
          <w:szCs w:val="32"/>
        </w:rPr>
        <w:t xml:space="preserve">ching learning process. Kindly follow the </w:t>
      </w:r>
      <w:proofErr w:type="spellStart"/>
      <w:r>
        <w:rPr>
          <w:sz w:val="32"/>
          <w:szCs w:val="32"/>
        </w:rPr>
        <w:t>Whats</w:t>
      </w:r>
      <w:proofErr w:type="spellEnd"/>
      <w:r>
        <w:rPr>
          <w:sz w:val="32"/>
          <w:szCs w:val="32"/>
        </w:rPr>
        <w:t xml:space="preserve"> App groups for further notification.</w:t>
      </w:r>
    </w:p>
    <w:p w:rsidR="00080B10" w:rsidRDefault="00080B10" w:rsidP="00080B10">
      <w:pPr>
        <w:rPr>
          <w:sz w:val="32"/>
          <w:szCs w:val="32"/>
        </w:rPr>
      </w:pPr>
    </w:p>
    <w:p w:rsidR="00080B10" w:rsidRPr="00080B10" w:rsidRDefault="00080B10" w:rsidP="00080B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Sudakshina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Sengupta</w:t>
      </w:r>
      <w:proofErr w:type="spellEnd"/>
      <w:r>
        <w:rPr>
          <w:sz w:val="32"/>
          <w:szCs w:val="32"/>
        </w:rPr>
        <w:t>, HOD, English.</w:t>
      </w:r>
    </w:p>
    <w:sectPr w:rsidR="00080B10" w:rsidRPr="00080B10" w:rsidSect="006766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B10"/>
    <w:rsid w:val="00080B10"/>
    <w:rsid w:val="003F516D"/>
    <w:rsid w:val="0067662F"/>
    <w:rsid w:val="00770B96"/>
    <w:rsid w:val="00A4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Accounted</cp:lastModifiedBy>
  <cp:revision>2</cp:revision>
  <dcterms:created xsi:type="dcterms:W3CDTF">2020-08-02T10:22:00Z</dcterms:created>
  <dcterms:modified xsi:type="dcterms:W3CDTF">2020-08-02T10:22:00Z</dcterms:modified>
</cp:coreProperties>
</file>