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sz w:val="24"/>
          <w:szCs w:val="24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DCHC</w:t>
      </w:r>
      <w:r>
        <w:rPr>
          <w:rFonts w:ascii="SimSun" w:hAnsi="SimSun" w:eastAsia="SimSun" w:cs="SimSun"/>
          <w:sz w:val="24"/>
          <w:szCs w:val="24"/>
        </w:rPr>
        <w:t>/</w:t>
      </w:r>
      <w:r>
        <w:rPr>
          <w:rFonts w:hint="default" w:ascii="SimSun" w:hAnsi="SimSun" w:eastAsia="SimSun" w:cs="SimSun"/>
          <w:sz w:val="24"/>
          <w:szCs w:val="24"/>
          <w:lang w:val="en-US"/>
        </w:rPr>
        <w:t>TEND</w:t>
      </w:r>
      <w:r>
        <w:rPr>
          <w:rFonts w:ascii="SimSun" w:hAnsi="SimSun" w:eastAsia="SimSun" w:cs="SimSun"/>
          <w:sz w:val="24"/>
          <w:szCs w:val="24"/>
        </w:rPr>
        <w:t>/</w:t>
      </w:r>
      <w:r>
        <w:rPr>
          <w:rFonts w:hint="default" w:ascii="SimSun" w:hAnsi="SimSun" w:eastAsia="SimSun" w:cs="SimSun"/>
          <w:sz w:val="24"/>
          <w:szCs w:val="24"/>
          <w:lang w:val="en-US"/>
        </w:rPr>
        <w:t>HOST</w:t>
      </w:r>
      <w:r>
        <w:rPr>
          <w:rFonts w:ascii="SimSun" w:hAnsi="SimSun" w:eastAsia="SimSun" w:cs="SimSun"/>
          <w:sz w:val="24"/>
          <w:szCs w:val="24"/>
        </w:rPr>
        <w:t>/0</w:t>
      </w:r>
      <w:r>
        <w:rPr>
          <w:rFonts w:hint="default" w:ascii="SimSun" w:hAnsi="SimSun" w:eastAsia="SimSun" w:cs="SimSun"/>
          <w:sz w:val="24"/>
          <w:szCs w:val="24"/>
          <w:lang w:val="en-US"/>
        </w:rPr>
        <w:t>1</w:t>
      </w:r>
      <w:r>
        <w:rPr>
          <w:rFonts w:ascii="SimSun" w:hAnsi="SimSun" w:eastAsia="SimSun" w:cs="SimSun"/>
          <w:sz w:val="24"/>
          <w:szCs w:val="24"/>
        </w:rPr>
        <w:t>/2</w:t>
      </w:r>
      <w:r>
        <w:rPr>
          <w:rFonts w:hint="default" w:ascii="SimSun" w:hAnsi="SimSun" w:eastAsia="SimSun" w:cs="SimSun"/>
          <w:sz w:val="24"/>
          <w:szCs w:val="24"/>
          <w:lang w:val="en-US"/>
        </w:rPr>
        <w:t>3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                                                 31</w:t>
      </w:r>
      <w:r>
        <w:rPr>
          <w:rFonts w:ascii="SimSun" w:hAnsi="SimSun" w:eastAsia="SimSun" w:cs="SimSun"/>
          <w:sz w:val="24"/>
          <w:szCs w:val="24"/>
        </w:rPr>
        <w:t>/0</w:t>
      </w:r>
      <w:r>
        <w:rPr>
          <w:rFonts w:hint="default" w:ascii="SimSun" w:hAnsi="SimSun" w:eastAsia="SimSun" w:cs="SimSun"/>
          <w:sz w:val="24"/>
          <w:szCs w:val="24"/>
          <w:lang w:val="en-US"/>
        </w:rPr>
        <w:t>1</w:t>
      </w:r>
      <w:r>
        <w:rPr>
          <w:rFonts w:ascii="SimSun" w:hAnsi="SimSun" w:eastAsia="SimSun" w:cs="SimSun"/>
          <w:sz w:val="24"/>
          <w:szCs w:val="24"/>
        </w:rPr>
        <w:t>/202</w:t>
      </w:r>
      <w:r>
        <w:rPr>
          <w:rFonts w:hint="default" w:ascii="SimSun" w:hAnsi="SimSun" w:eastAsia="SimSun" w:cs="SimSun"/>
          <w:sz w:val="24"/>
          <w:szCs w:val="24"/>
          <w:lang w:val="en-US"/>
        </w:rPr>
        <w:t>3</w:t>
      </w:r>
      <w:r>
        <w:rPr>
          <w:rFonts w:ascii="SimSun" w:hAnsi="SimSun" w:eastAsia="SimSun" w:cs="SimSun"/>
          <w:sz w:val="24"/>
          <w:szCs w:val="24"/>
        </w:rPr>
        <w:t xml:space="preserve"> </w:t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jc w:val="center"/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t xml:space="preserve">Notice Inviting Quotation for </w:t>
      </w:r>
      <w:r>
        <w:rPr>
          <w:rFonts w:hint="default" w:ascii="SimSun" w:hAnsi="SimSun" w:eastAsia="SimSun" w:cs="SimSun"/>
          <w:sz w:val="24"/>
          <w:szCs w:val="24"/>
          <w:lang w:val="en-US"/>
        </w:rPr>
        <w:t>making a new kitchen at Baruni Devi Chhatrabas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Quotations are invited in sealed envelope from reputed vendor for </w:t>
      </w:r>
      <w:r>
        <w:rPr>
          <w:rFonts w:hint="default" w:ascii="SimSun" w:hAnsi="SimSun" w:eastAsia="SimSun" w:cs="SimSun"/>
          <w:sz w:val="24"/>
          <w:szCs w:val="24"/>
          <w:lang w:val="en-US"/>
        </w:rPr>
        <w:t>making a new kitchen of Baruni Devi Chhatrabas</w:t>
      </w:r>
      <w:r>
        <w:rPr>
          <w:rFonts w:ascii="SimSun" w:hAnsi="SimSun" w:eastAsia="SimSun" w:cs="SimSun"/>
          <w:sz w:val="24"/>
          <w:szCs w:val="24"/>
        </w:rPr>
        <w:t xml:space="preserve">  at </w:t>
      </w:r>
      <w:r>
        <w:rPr>
          <w:rFonts w:hint="default" w:ascii="SimSun" w:hAnsi="SimSun" w:eastAsia="SimSun" w:cs="SimSun"/>
          <w:sz w:val="24"/>
          <w:szCs w:val="24"/>
          <w:lang w:val="en-US"/>
        </w:rPr>
        <w:t>Dhruba Chand Halder College</w:t>
      </w:r>
      <w:r>
        <w:rPr>
          <w:rFonts w:ascii="SimSun" w:hAnsi="SimSun" w:eastAsia="SimSun" w:cs="SimSun"/>
          <w:sz w:val="24"/>
          <w:szCs w:val="24"/>
        </w:rPr>
        <w:t xml:space="preserve">.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Quotations to be sent to the Principal during college official hours. 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Terms And Conditions: </w:t>
      </w:r>
    </w:p>
    <w:p>
      <w:pPr>
        <w:numPr>
          <w:ilvl w:val="0"/>
          <w:numId w:val="1"/>
        </w:num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Visit the college site before submitting quotation for knowing the details of work to be done. </w:t>
      </w:r>
    </w:p>
    <w:p>
      <w:pPr>
        <w:numPr>
          <w:ilvl w:val="0"/>
          <w:numId w:val="1"/>
        </w:numPr>
        <w:ind w:left="0" w:leftChars="0" w:firstLine="0" w:firstLineChars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Last date of submission of quotation </w:t>
      </w:r>
      <w:r>
        <w:rPr>
          <w:rFonts w:hint="default" w:ascii="SimSun" w:hAnsi="SimSun" w:eastAsia="SimSun" w:cs="SimSun"/>
          <w:sz w:val="24"/>
          <w:szCs w:val="24"/>
          <w:lang w:val="en-US"/>
        </w:rPr>
        <w:t>06</w:t>
      </w:r>
      <w:r>
        <w:rPr>
          <w:rFonts w:ascii="SimSun" w:hAnsi="SimSun" w:eastAsia="SimSun" w:cs="SimSun"/>
          <w:sz w:val="24"/>
          <w:szCs w:val="24"/>
        </w:rPr>
        <w:t>.0</w:t>
      </w:r>
      <w:r>
        <w:rPr>
          <w:rFonts w:hint="default" w:ascii="SimSun" w:hAnsi="SimSun" w:eastAsia="SimSun" w:cs="SimSun"/>
          <w:sz w:val="24"/>
          <w:szCs w:val="24"/>
          <w:lang w:val="en-US"/>
        </w:rPr>
        <w:t>2</w:t>
      </w:r>
      <w:r>
        <w:rPr>
          <w:rFonts w:ascii="SimSun" w:hAnsi="SimSun" w:eastAsia="SimSun" w:cs="SimSun"/>
          <w:sz w:val="24"/>
          <w:szCs w:val="24"/>
        </w:rPr>
        <w:t>.202</w:t>
      </w:r>
      <w:r>
        <w:rPr>
          <w:rFonts w:hint="default" w:ascii="SimSun" w:hAnsi="SimSun" w:eastAsia="SimSun" w:cs="SimSun"/>
          <w:sz w:val="24"/>
          <w:szCs w:val="24"/>
          <w:lang w:val="en-US"/>
        </w:rPr>
        <w:t>3</w:t>
      </w:r>
      <w:r>
        <w:rPr>
          <w:rFonts w:ascii="SimSun" w:hAnsi="SimSun" w:eastAsia="SimSun" w:cs="SimSun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Date of opening of quotation </w:t>
      </w:r>
      <w:r>
        <w:rPr>
          <w:rFonts w:hint="default" w:ascii="SimSun" w:hAnsi="SimSun" w:eastAsia="SimSun" w:cs="SimSun"/>
          <w:sz w:val="24"/>
          <w:szCs w:val="24"/>
          <w:lang w:val="en-US"/>
        </w:rPr>
        <w:t>07</w:t>
      </w:r>
      <w:r>
        <w:rPr>
          <w:rFonts w:ascii="SimSun" w:hAnsi="SimSun" w:eastAsia="SimSun" w:cs="SimSun"/>
          <w:sz w:val="24"/>
          <w:szCs w:val="24"/>
        </w:rPr>
        <w:t>.0</w:t>
      </w:r>
      <w:r>
        <w:rPr>
          <w:rFonts w:hint="default" w:ascii="SimSun" w:hAnsi="SimSun" w:eastAsia="SimSun" w:cs="SimSun"/>
          <w:sz w:val="24"/>
          <w:szCs w:val="24"/>
          <w:lang w:val="en-US"/>
        </w:rPr>
        <w:t>2</w:t>
      </w:r>
      <w:r>
        <w:rPr>
          <w:rFonts w:ascii="SimSun" w:hAnsi="SimSun" w:eastAsia="SimSun" w:cs="SimSun"/>
          <w:sz w:val="24"/>
          <w:szCs w:val="24"/>
        </w:rPr>
        <w:t>.202</w:t>
      </w:r>
      <w:r>
        <w:rPr>
          <w:rFonts w:hint="default" w:ascii="SimSun" w:hAnsi="SimSun" w:eastAsia="SimSun" w:cs="SimSun"/>
          <w:sz w:val="24"/>
          <w:szCs w:val="24"/>
          <w:lang w:val="en-US"/>
        </w:rPr>
        <w:t>3</w:t>
      </w:r>
      <w:r>
        <w:rPr>
          <w:rFonts w:ascii="SimSun" w:hAnsi="SimSun" w:eastAsia="SimSun" w:cs="SimSun"/>
          <w:sz w:val="24"/>
          <w:szCs w:val="24"/>
        </w:rPr>
        <w:t xml:space="preserve"> (11:00 A.M.)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/>
        </w:rPr>
      </w:pPr>
      <w:r>
        <w:rPr>
          <w:rFonts w:ascii="SimSun" w:hAnsi="SimSun" w:eastAsia="SimSun" w:cs="SimSun"/>
          <w:sz w:val="24"/>
          <w:szCs w:val="24"/>
        </w:rPr>
        <w:t>Terms and conditions of the vendor should be mentioned clearly. The college authority reserve the right to cancel the quotation without showing any reasons. Thanking you</w:t>
      </w:r>
      <w:r>
        <w:rPr>
          <w:rFonts w:hint="default" w:ascii="SimSun" w:hAnsi="SimSun" w:eastAsia="SimSun" w:cs="SimSun"/>
          <w:sz w:val="24"/>
          <w:szCs w:val="24"/>
          <w:lang w:val="en-US"/>
        </w:rPr>
        <w:t>.</w:t>
      </w:r>
      <w:r>
        <w:rPr>
          <w:rFonts w:ascii="SimSun" w:hAnsi="SimSun" w:eastAsia="SimSun" w:cs="SimSun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Yours faithfully,</w:t>
      </w:r>
    </w:p>
    <w:p>
      <w:pPr>
        <w:numPr>
          <w:ilvl w:val="0"/>
          <w:numId w:val="0"/>
        </w:numPr>
        <w:ind w:leftChars="0"/>
        <w:rPr>
          <w:lang w:val="en-IN"/>
        </w:rPr>
      </w:pPr>
      <w:r>
        <w:rPr>
          <w:lang w:val="en-IN"/>
        </w:rPr>
        <w:drawing>
          <wp:inline distT="0" distB="0" distL="0" distR="0">
            <wp:extent cx="1607820" cy="1440180"/>
            <wp:effectExtent l="0" t="0" r="0" b="7620"/>
            <wp:docPr id="1" name="Picture 1" descr="C:\Users\HP\Desktop\ROPA-2019\signatu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P\Desktop\ROPA-2019\signature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lang w:val="en-GB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701" w:right="616" w:bottom="1440" w:left="1440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theme="minorHAnsi"/>
        <w:b/>
        <w:bCs/>
        <w:sz w:val="52"/>
        <w:szCs w:val="72"/>
      </w:rPr>
    </w:pPr>
    <w:r>
      <w:rPr>
        <w:rFonts w:cstheme="minorHAnsi"/>
        <w:b/>
        <w:bCs/>
        <w:sz w:val="52"/>
        <w:szCs w:val="72"/>
        <w:lang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113665</wp:posOffset>
          </wp:positionH>
          <wp:positionV relativeFrom="paragraph">
            <wp:posOffset>108585</wp:posOffset>
          </wp:positionV>
          <wp:extent cx="904240" cy="897255"/>
          <wp:effectExtent l="19050" t="0" r="0" b="0"/>
          <wp:wrapNone/>
          <wp:docPr id="2" name="Picture 1" descr="WhatsApp_Image_2022-11-01_at_10.44.59_PM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WhatsApp_Image_2022-11-01_at_10.44.59_PM-removebg-preview.png"/>
                  <pic:cNvPicPr>
                    <a:picLocks noChangeAspect="1"/>
                  </pic:cNvPicPr>
                </pic:nvPicPr>
                <pic:blipFill>
                  <a:blip r:embed="rId1">
                    <a:lum contrast="2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976" cy="897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b/>
        <w:bCs/>
        <w:sz w:val="52"/>
        <w:szCs w:val="72"/>
      </w:rPr>
      <w:t xml:space="preserve">              </w:t>
    </w:r>
    <w:r>
      <w:rPr>
        <w:rFonts w:cstheme="minorHAnsi"/>
        <w:b/>
        <w:bCs/>
        <w:sz w:val="56"/>
        <w:szCs w:val="96"/>
      </w:rPr>
      <w:t>DHRUBA CHAND HALDER COLLEGE</w:t>
    </w:r>
  </w:p>
  <w:p>
    <w:pPr>
      <w:pStyle w:val="6"/>
      <w:spacing w:line="247" w:lineRule="auto"/>
      <w:jc w:val="center"/>
    </w:pPr>
    <w:r>
      <w:t xml:space="preserve">                         </w:t>
    </w:r>
    <w:r>
      <w:rPr>
        <w:sz w:val="24"/>
        <w:szCs w:val="32"/>
      </w:rPr>
      <w:t>(FORMERLY DAKSHIN BARASAT COLLEGE)</w:t>
    </w:r>
  </w:p>
  <w:p>
    <w:pPr>
      <w:pStyle w:val="6"/>
      <w:spacing w:line="247" w:lineRule="auto"/>
      <w:jc w:val="center"/>
      <w:rPr>
        <w:b/>
        <w:bCs/>
        <w:i/>
        <w:iCs/>
        <w:sz w:val="24"/>
        <w:szCs w:val="32"/>
      </w:rPr>
    </w:pPr>
    <w:r>
      <w:rPr>
        <w:b/>
        <w:bCs/>
        <w:i/>
        <w:iCs/>
        <w:sz w:val="24"/>
        <w:szCs w:val="32"/>
      </w:rPr>
      <w:t xml:space="preserve">                           ESTD. - 1965</w:t>
    </w:r>
  </w:p>
  <w:p>
    <w:pPr>
      <w:pStyle w:val="6"/>
      <w:spacing w:line="247" w:lineRule="auto"/>
      <w:jc w:val="center"/>
      <w:rPr>
        <w:b/>
        <w:bCs/>
        <w:i/>
        <w:iCs/>
        <w:sz w:val="28"/>
        <w:szCs w:val="36"/>
      </w:rPr>
    </w:pPr>
    <w:r>
      <w:tab/>
    </w:r>
    <w:r>
      <w:t xml:space="preserve">                              </w:t>
    </w:r>
    <w:r>
      <w:rPr>
        <w:sz w:val="24"/>
        <w:szCs w:val="32"/>
      </w:rPr>
      <w:t xml:space="preserve"> </w:t>
    </w:r>
    <w:r>
      <w:rPr>
        <w:b/>
        <w:bCs/>
        <w:i/>
        <w:iCs/>
        <w:sz w:val="28"/>
        <w:szCs w:val="36"/>
      </w:rPr>
      <w:t xml:space="preserve">A NAAC Accredited Degree College Affiliated to University of Calcutta </w:t>
    </w:r>
  </w:p>
  <w:p>
    <w:pPr>
      <w:pStyle w:val="6"/>
      <w:spacing w:line="247" w:lineRule="auto"/>
      <w:rPr>
        <w:sz w:val="24"/>
        <w:szCs w:val="32"/>
      </w:rPr>
    </w:pPr>
    <w:r>
      <w:rPr>
        <w:b/>
        <w:bCs/>
        <w:i/>
        <w:iCs/>
        <w:sz w:val="24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4423410</wp:posOffset>
              </wp:positionH>
              <wp:positionV relativeFrom="paragraph">
                <wp:posOffset>52705</wp:posOffset>
              </wp:positionV>
              <wp:extent cx="90805" cy="90805"/>
              <wp:effectExtent l="4445" t="4445" r="19050" b="19050"/>
              <wp:wrapNone/>
              <wp:docPr id="4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805" cy="9080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Oval 2" o:spid="_x0000_s1026" o:spt="3" type="#_x0000_t3" style="position:absolute;left:0pt;margin-left:348.3pt;margin-top:4.15pt;height:7.15pt;width:7.15pt;z-index:251660288;mso-width-relative:page;mso-height-relative:page;" fillcolor="#000000" filled="t" stroked="t" coordsize="21600,21600" o:gfxdata="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NBWRbWAAAACAEAAA8A&#10;AAAAAAAAAQAgAAAAIgAAAGRycy9kb3ducmV2LnhtbFBLAQIUABQAAAAIAIdO4kABd1B14AEAABIE&#10;AAAOAAAAAAAAAAEAIAAAACUBAABkcnMvZTJvRG9jLnhtbFBLBQYAAAAABgAGAFkBAAB3BQAAAAA=&#10;">
              <v:fill on="t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b/>
        <w:bCs/>
        <w:i/>
        <w:iCs/>
        <w:sz w:val="24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5403215</wp:posOffset>
              </wp:positionH>
              <wp:positionV relativeFrom="paragraph">
                <wp:posOffset>52705</wp:posOffset>
              </wp:positionV>
              <wp:extent cx="90805" cy="90805"/>
              <wp:effectExtent l="4445" t="4445" r="19050" b="19050"/>
              <wp:wrapNone/>
              <wp:docPr id="5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805" cy="9080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Oval 3" o:spid="_x0000_s1026" o:spt="3" type="#_x0000_t3" style="position:absolute;left:0pt;margin-left:425.45pt;margin-top:4.15pt;height:7.15pt;width:7.15pt;z-index:251661312;mso-width-relative:page;mso-height-relative:page;" fillcolor="#000000" filled="t" stroked="t" coordsize="21600,21600" o:gfxdata="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ZKu1NYAAAAIAQAADwAA&#10;AAAAAAABACAAAAAiAAAAZHJzL2Rvd25yZXYueG1sUEsBAhQAFAAAAAgAh07iQCr0UdTfAQAAEgQA&#10;AA4AAAAAAAAAAQAgAAAAJQEAAGRycy9lMm9Eb2MueG1sUEsFBgAAAAAGAAYAWQEAAHYFAAAAAA==&#10;">
              <v:fill on="t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b/>
        <w:bCs/>
        <w:i/>
        <w:iCs/>
        <w:sz w:val="24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2666365</wp:posOffset>
              </wp:positionH>
              <wp:positionV relativeFrom="paragraph">
                <wp:posOffset>52705</wp:posOffset>
              </wp:positionV>
              <wp:extent cx="90805" cy="90805"/>
              <wp:effectExtent l="4445" t="4445" r="19050" b="19050"/>
              <wp:wrapNone/>
              <wp:docPr id="3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805" cy="9080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Oval 1" o:spid="_x0000_s1026" o:spt="3" type="#_x0000_t3" style="position:absolute;left:0pt;margin-left:209.95pt;margin-top:4.15pt;height:7.15pt;width:7.15pt;z-index:251659264;mso-width-relative:page;mso-height-relative:page;" fillcolor="#000000" filled="t" stroked="t" coordsize="21600,21600" o:gfxdata="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6itB9YAAAAIAQAADwAA&#10;AAAAAAABACAAAAAiAAAAZHJzL2Rvd25yZXYueG1sUEsBAhQAFAAAAAgAh07iQMyCexrfAQAAEgQA&#10;AA4AAAAAAAAAAQAgAAAAJQEAAGRycy9lMm9Eb2MueG1sUEsFBgAAAAAGAAYAWQEAAHYFAAAAAA==&#10;">
              <v:fill on="t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sz w:val="28"/>
        <w:szCs w:val="36"/>
      </w:rPr>
      <w:t xml:space="preserve">                               </w:t>
    </w:r>
    <w:r>
      <w:rPr>
        <w:sz w:val="24"/>
        <w:szCs w:val="32"/>
      </w:rPr>
      <w:t xml:space="preserve">P.O. - Dakshin Barasat      Dist. - South 24 Parganas      West Bengal      Pin - 743372             </w:t>
    </w:r>
  </w:p>
  <w:p>
    <w:pPr>
      <w:pStyle w:val="6"/>
      <w:spacing w:line="247" w:lineRule="auto"/>
      <w:jc w:val="center"/>
      <w:rPr>
        <w:sz w:val="28"/>
        <w:szCs w:val="36"/>
      </w:rPr>
    </w:pPr>
    <w:r>
      <w:rPr>
        <w:sz w:val="24"/>
        <w:szCs w:val="32"/>
      </w:rPr>
      <w:t xml:space="preserve">                                      E-mail: dchcollege@yahoo.com, Website: www.dchcollege.org</w:t>
    </w:r>
  </w:p>
  <w:p>
    <w:pPr>
      <w:pStyle w:val="6"/>
      <w:spacing w:line="247" w:lineRule="auto"/>
      <w:jc w:val="center"/>
      <w:rPr>
        <w:sz w:val="24"/>
        <w:szCs w:val="32"/>
      </w:rPr>
    </w:pPr>
    <w:r>
      <w:rPr>
        <w:sz w:val="24"/>
        <w:szCs w:val="32"/>
      </w:rPr>
      <w:t xml:space="preserve">                                  Phone: (03218) - 222550 (Prin.) / 223-668 (Off.)</w:t>
    </w:r>
  </w:p>
  <w:p>
    <w:pPr>
      <w:pStyle w:val="6"/>
      <w:spacing w:line="247" w:lineRule="auto"/>
      <w:jc w:val="center"/>
      <w:rPr>
        <w:sz w:val="24"/>
        <w:szCs w:val="32"/>
      </w:rPr>
    </w:pPr>
  </w:p>
  <w:p>
    <w:pPr>
      <w:pStyle w:val="6"/>
      <w:rPr>
        <w:b/>
        <w:bCs/>
        <w:i/>
        <w:iCs/>
      </w:rPr>
    </w:pPr>
    <w:r>
      <w:rPr>
        <w:b/>
        <w:bCs/>
        <w:i/>
        <w:iCs/>
      </w:rPr>
      <w:t>Ref. No. …….........................                                                                                                              Date ………..……………20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36513"/>
    <w:multiLevelType w:val="singleLevel"/>
    <w:tmpl w:val="EDF365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43"/>
    <w:rsid w:val="00091643"/>
    <w:rsid w:val="002A7DF3"/>
    <w:rsid w:val="002E182C"/>
    <w:rsid w:val="00475660"/>
    <w:rsid w:val="00635E6A"/>
    <w:rsid w:val="007015AA"/>
    <w:rsid w:val="007E684C"/>
    <w:rsid w:val="008B6ECC"/>
    <w:rsid w:val="00A61882"/>
    <w:rsid w:val="00B0579C"/>
    <w:rsid w:val="00B65F66"/>
    <w:rsid w:val="00B94DC8"/>
    <w:rsid w:val="00BD2F6E"/>
    <w:rsid w:val="00C2634F"/>
    <w:rsid w:val="00EB0180"/>
    <w:rsid w:val="00F020C5"/>
    <w:rsid w:val="00F87326"/>
    <w:rsid w:val="0A643813"/>
    <w:rsid w:val="13406991"/>
    <w:rsid w:val="24D71355"/>
    <w:rsid w:val="25784A4E"/>
    <w:rsid w:val="440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8"/>
      <w:lang w:val="en-US" w:eastAsia="en-US" w:bidi="bn-BD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20"/>
    </w:rPr>
  </w:style>
  <w:style w:type="paragraph" w:styleId="5">
    <w:name w:val="footer"/>
    <w:basedOn w:val="1"/>
    <w:link w:val="8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7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basedOn w:val="2"/>
    <w:link w:val="6"/>
    <w:semiHidden/>
    <w:uiPriority w:val="99"/>
  </w:style>
  <w:style w:type="character" w:customStyle="1" w:styleId="8">
    <w:name w:val="Footer Char"/>
    <w:basedOn w:val="2"/>
    <w:link w:val="5"/>
    <w:semiHidden/>
    <w:qFormat/>
    <w:uiPriority w:val="99"/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microsoft.com/office/2007/relationships/hdphoto" Target="../NUL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</Words>
  <Characters>8</Characters>
  <Lines>1</Lines>
  <Paragraphs>1</Paragraphs>
  <TotalTime>2</TotalTime>
  <ScaleCrop>false</ScaleCrop>
  <LinksUpToDate>false</LinksUpToDate>
  <CharactersWithSpaces>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2022-11-03T10:20:00Z</dcterms:created>
  <dc:creator>HP</dc:creator>
  <cp:lastModifiedBy>PRINCIPAL</cp:lastModifiedBy>
  <cp:lastPrinted>2022-11-03T08:10:00Z</cp:lastPrinted>
  <dcterms:modified xsi:type="dcterms:W3CDTF">2023-01-31T08:49:48Z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B0B4D0C35D744056A7CDCEE6D206C67A</vt:lpwstr>
  </property>
</Properties>
</file>