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A5" w:rsidRPr="00332C48" w:rsidRDefault="002E0FA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32C48">
        <w:rPr>
          <w:rFonts w:ascii="Arial" w:hAnsi="Arial" w:cs="Arial"/>
          <w:b/>
          <w:sz w:val="32"/>
          <w:szCs w:val="24"/>
          <w:u w:val="single"/>
        </w:rPr>
        <w:t>NOTICE</w:t>
      </w:r>
    </w:p>
    <w:p w:rsidR="00332C48" w:rsidRDefault="00332C48">
      <w:pPr>
        <w:rPr>
          <w:rFonts w:ascii="Arial" w:hAnsi="Arial" w:cs="Arial"/>
          <w:sz w:val="24"/>
          <w:szCs w:val="24"/>
        </w:rPr>
      </w:pPr>
    </w:p>
    <w:p w:rsidR="00000000" w:rsidRPr="00332C48" w:rsidRDefault="002E0FA5">
      <w:pPr>
        <w:rPr>
          <w:rFonts w:ascii="Arial" w:hAnsi="Arial" w:cs="Arial"/>
          <w:sz w:val="32"/>
          <w:szCs w:val="24"/>
        </w:rPr>
      </w:pPr>
      <w:r w:rsidRPr="00332C48">
        <w:rPr>
          <w:rFonts w:ascii="Arial" w:hAnsi="Arial" w:cs="Arial"/>
          <w:sz w:val="32"/>
          <w:szCs w:val="24"/>
        </w:rPr>
        <w:t>Date of Re Examination and RTI for B.Com Part – II General Examination, 2017.</w:t>
      </w:r>
    </w:p>
    <w:p w:rsidR="002E0FA5" w:rsidRPr="00332C48" w:rsidRDefault="00332C48">
      <w:pPr>
        <w:rPr>
          <w:rFonts w:ascii="Arial" w:hAnsi="Arial" w:cs="Arial"/>
          <w:sz w:val="32"/>
          <w:szCs w:val="24"/>
        </w:rPr>
      </w:pPr>
      <w:r w:rsidRPr="00332C48">
        <w:rPr>
          <w:rFonts w:ascii="Arial" w:hAnsi="Arial" w:cs="Arial"/>
          <w:sz w:val="32"/>
          <w:szCs w:val="24"/>
        </w:rPr>
        <w:t xml:space="preserve">                             </w:t>
      </w:r>
      <w:r>
        <w:rPr>
          <w:rFonts w:ascii="Arial" w:hAnsi="Arial" w:cs="Arial"/>
          <w:sz w:val="32"/>
          <w:szCs w:val="24"/>
        </w:rPr>
        <w:t xml:space="preserve">                :</w:t>
      </w:r>
      <w:r w:rsidRPr="00332C48">
        <w:rPr>
          <w:rFonts w:ascii="Arial" w:hAnsi="Arial" w:cs="Arial"/>
          <w:sz w:val="32"/>
          <w:szCs w:val="24"/>
        </w:rPr>
        <w:t xml:space="preserve"> 13.12.2017 and 14.12.2017</w:t>
      </w:r>
    </w:p>
    <w:p w:rsidR="002E0FA5" w:rsidRDefault="002E0FA5">
      <w:pPr>
        <w:rPr>
          <w:rFonts w:ascii="Arial" w:hAnsi="Arial" w:cs="Arial"/>
          <w:sz w:val="24"/>
          <w:szCs w:val="24"/>
        </w:rPr>
      </w:pPr>
    </w:p>
    <w:p w:rsidR="002E0FA5" w:rsidRPr="002E0FA5" w:rsidRDefault="002E0FA5">
      <w:pPr>
        <w:rPr>
          <w:rFonts w:ascii="Arial" w:hAnsi="Arial" w:cs="Arial"/>
          <w:sz w:val="24"/>
          <w:szCs w:val="24"/>
        </w:rPr>
      </w:pPr>
    </w:p>
    <w:sectPr w:rsidR="002E0FA5" w:rsidRPr="002E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FA5"/>
    <w:rsid w:val="002E0FA5"/>
    <w:rsid w:val="0033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2</cp:revision>
  <dcterms:created xsi:type="dcterms:W3CDTF">2017-12-06T06:36:00Z</dcterms:created>
  <dcterms:modified xsi:type="dcterms:W3CDTF">2017-12-06T07:01:00Z</dcterms:modified>
</cp:coreProperties>
</file>