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25" w:rsidRDefault="00B043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E52465">
        <w:rPr>
          <w:rFonts w:ascii="Arial" w:hAnsi="Arial" w:cs="Arial"/>
          <w:sz w:val="24"/>
          <w:szCs w:val="24"/>
        </w:rPr>
        <w:t>DHRUBA CHAND HALDER COLLEGE</w:t>
      </w:r>
    </w:p>
    <w:p w:rsidR="00E52465" w:rsidRDefault="00B043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E52465">
        <w:rPr>
          <w:rFonts w:ascii="Arial" w:hAnsi="Arial" w:cs="Arial"/>
          <w:sz w:val="24"/>
          <w:szCs w:val="24"/>
        </w:rPr>
        <w:t xml:space="preserve">ADMISSION </w:t>
      </w:r>
      <w:r w:rsidR="00416FC2">
        <w:rPr>
          <w:rFonts w:ascii="Arial" w:hAnsi="Arial" w:cs="Arial"/>
          <w:sz w:val="24"/>
          <w:szCs w:val="24"/>
        </w:rPr>
        <w:t xml:space="preserve">in </w:t>
      </w:r>
      <w:r w:rsidR="00E52465">
        <w:rPr>
          <w:rFonts w:ascii="Arial" w:hAnsi="Arial" w:cs="Arial"/>
          <w:sz w:val="24"/>
          <w:szCs w:val="24"/>
        </w:rPr>
        <w:t xml:space="preserve">2017-18 </w:t>
      </w:r>
      <w:proofErr w:type="gramStart"/>
      <w:r w:rsidR="00E52465">
        <w:rPr>
          <w:rFonts w:ascii="Arial" w:hAnsi="Arial" w:cs="Arial"/>
          <w:sz w:val="24"/>
          <w:szCs w:val="24"/>
        </w:rPr>
        <w:t>Session</w:t>
      </w:r>
      <w:proofErr w:type="gramEnd"/>
    </w:p>
    <w:p w:rsidR="00E52465" w:rsidRDefault="00B043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E52465">
        <w:rPr>
          <w:rFonts w:ascii="Arial" w:hAnsi="Arial" w:cs="Arial"/>
          <w:sz w:val="24"/>
          <w:szCs w:val="24"/>
        </w:rPr>
        <w:t>NOTICE</w:t>
      </w:r>
    </w:p>
    <w:p w:rsidR="00E52465" w:rsidRDefault="00E52465">
      <w:pPr>
        <w:rPr>
          <w:rFonts w:ascii="Arial" w:hAnsi="Arial" w:cs="Arial"/>
          <w:sz w:val="24"/>
          <w:szCs w:val="24"/>
        </w:rPr>
      </w:pPr>
    </w:p>
    <w:p w:rsidR="00E52465" w:rsidRDefault="00E524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Few seats are remaining vacant only in the below mentioned </w:t>
      </w:r>
      <w:proofErr w:type="spellStart"/>
      <w:r>
        <w:rPr>
          <w:rFonts w:ascii="Arial" w:hAnsi="Arial" w:cs="Arial"/>
          <w:sz w:val="24"/>
          <w:szCs w:val="24"/>
        </w:rPr>
        <w:t>Honours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programmes</w:t>
      </w:r>
      <w:proofErr w:type="spellEnd"/>
      <w:r>
        <w:rPr>
          <w:rFonts w:ascii="Arial" w:hAnsi="Arial" w:cs="Arial"/>
          <w:sz w:val="24"/>
          <w:szCs w:val="24"/>
        </w:rPr>
        <w:t xml:space="preserve"> &amp; General Courses.  Number of</w:t>
      </w:r>
      <w:r w:rsidR="00416FC2">
        <w:rPr>
          <w:rFonts w:ascii="Arial" w:hAnsi="Arial" w:cs="Arial"/>
          <w:sz w:val="24"/>
          <w:szCs w:val="24"/>
        </w:rPr>
        <w:t xml:space="preserve"> vacant seats and their categories</w:t>
      </w:r>
      <w:r>
        <w:rPr>
          <w:rFonts w:ascii="Arial" w:hAnsi="Arial" w:cs="Arial"/>
          <w:sz w:val="24"/>
          <w:szCs w:val="24"/>
        </w:rPr>
        <w:t xml:space="preserve"> are mentioned below:</w:t>
      </w:r>
    </w:p>
    <w:tbl>
      <w:tblPr>
        <w:tblStyle w:val="TableGrid"/>
        <w:tblW w:w="0" w:type="auto"/>
        <w:tblLook w:val="04A0"/>
      </w:tblPr>
      <w:tblGrid>
        <w:gridCol w:w="1778"/>
        <w:gridCol w:w="1178"/>
        <w:gridCol w:w="1106"/>
        <w:gridCol w:w="1091"/>
        <w:gridCol w:w="1088"/>
        <w:gridCol w:w="1109"/>
        <w:gridCol w:w="1109"/>
        <w:gridCol w:w="1117"/>
      </w:tblGrid>
      <w:tr w:rsidR="00B04395" w:rsidTr="00B04395">
        <w:trPr>
          <w:trHeight w:val="413"/>
        </w:trPr>
        <w:tc>
          <w:tcPr>
            <w:tcW w:w="1470" w:type="dxa"/>
            <w:vMerge w:val="restart"/>
          </w:tcPr>
          <w:p w:rsidR="00B04395" w:rsidRDefault="00B0439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Programme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Course</w:t>
            </w:r>
          </w:p>
        </w:tc>
        <w:tc>
          <w:tcPr>
            <w:tcW w:w="1190" w:type="dxa"/>
            <w:vMerge w:val="restart"/>
          </w:tcPr>
          <w:p w:rsidR="00B0439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vacant seats</w:t>
            </w:r>
          </w:p>
        </w:tc>
        <w:tc>
          <w:tcPr>
            <w:tcW w:w="1166" w:type="dxa"/>
            <w:vMerge w:val="restart"/>
          </w:tcPr>
          <w:p w:rsidR="00B0439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</w:t>
            </w:r>
          </w:p>
        </w:tc>
        <w:tc>
          <w:tcPr>
            <w:tcW w:w="5750" w:type="dxa"/>
            <w:gridSpan w:val="5"/>
          </w:tcPr>
          <w:p w:rsidR="00B0439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56F91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RESERVED</w:t>
            </w:r>
          </w:p>
        </w:tc>
      </w:tr>
      <w:tr w:rsidR="00B04395" w:rsidTr="000032A1">
        <w:trPr>
          <w:trHeight w:val="412"/>
        </w:trPr>
        <w:tc>
          <w:tcPr>
            <w:tcW w:w="1470" w:type="dxa"/>
            <w:vMerge/>
          </w:tcPr>
          <w:p w:rsidR="00B04395" w:rsidRDefault="00B043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B04395" w:rsidRDefault="00B043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B04395" w:rsidRDefault="00B043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B0439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</w:t>
            </w:r>
          </w:p>
        </w:tc>
        <w:tc>
          <w:tcPr>
            <w:tcW w:w="1150" w:type="dxa"/>
          </w:tcPr>
          <w:p w:rsidR="00B0439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</w:t>
            </w:r>
          </w:p>
        </w:tc>
        <w:tc>
          <w:tcPr>
            <w:tcW w:w="1150" w:type="dxa"/>
          </w:tcPr>
          <w:p w:rsidR="00B0439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OBC - A</w:t>
            </w:r>
          </w:p>
        </w:tc>
        <w:tc>
          <w:tcPr>
            <w:tcW w:w="1150" w:type="dxa"/>
          </w:tcPr>
          <w:p w:rsidR="00B0439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OBC - B</w:t>
            </w:r>
          </w:p>
        </w:tc>
        <w:tc>
          <w:tcPr>
            <w:tcW w:w="1150" w:type="dxa"/>
          </w:tcPr>
          <w:p w:rsidR="00B0439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</w:t>
            </w:r>
          </w:p>
        </w:tc>
      </w:tr>
      <w:tr w:rsidR="00E52465" w:rsidTr="00B04395">
        <w:tc>
          <w:tcPr>
            <w:tcW w:w="147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ECONOMICS HONS.</w:t>
            </w:r>
          </w:p>
        </w:tc>
        <w:tc>
          <w:tcPr>
            <w:tcW w:w="119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66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5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5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5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GEN-1</w:t>
            </w:r>
          </w:p>
        </w:tc>
      </w:tr>
      <w:tr w:rsidR="00E52465" w:rsidTr="00B04395">
        <w:tc>
          <w:tcPr>
            <w:tcW w:w="147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PHYSICS HONS.</w:t>
            </w:r>
          </w:p>
        </w:tc>
        <w:tc>
          <w:tcPr>
            <w:tcW w:w="119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66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E52465" w:rsidRDefault="00E524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E52465" w:rsidRDefault="00E524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465" w:rsidTr="00B04395">
        <w:tc>
          <w:tcPr>
            <w:tcW w:w="147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CHEMISTRY HONS.</w:t>
            </w:r>
          </w:p>
        </w:tc>
        <w:tc>
          <w:tcPr>
            <w:tcW w:w="119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66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E52465" w:rsidRDefault="00E524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E52465" w:rsidRDefault="00E524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E52465" w:rsidRDefault="00E524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E52465" w:rsidRDefault="00E524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E52465" w:rsidRDefault="00E524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465" w:rsidTr="00B04395">
        <w:tc>
          <w:tcPr>
            <w:tcW w:w="147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HISTORY HONS.</w:t>
            </w:r>
          </w:p>
        </w:tc>
        <w:tc>
          <w:tcPr>
            <w:tcW w:w="119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66" w:type="dxa"/>
          </w:tcPr>
          <w:p w:rsidR="00E52465" w:rsidRDefault="00E524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50" w:type="dxa"/>
          </w:tcPr>
          <w:p w:rsidR="00E52465" w:rsidRDefault="00E524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E52465" w:rsidRDefault="00E524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E52465" w:rsidRDefault="00E524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E52465" w:rsidRDefault="00E524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465" w:rsidTr="00B04395">
        <w:tc>
          <w:tcPr>
            <w:tcW w:w="147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PHILOSOPHY HONS.</w:t>
            </w:r>
          </w:p>
        </w:tc>
        <w:tc>
          <w:tcPr>
            <w:tcW w:w="119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166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5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5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5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5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GEN-3</w:t>
            </w:r>
          </w:p>
          <w:p w:rsidR="00B0439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 – 1</w:t>
            </w:r>
          </w:p>
        </w:tc>
      </w:tr>
      <w:tr w:rsidR="00E52465" w:rsidTr="00B04395">
        <w:tc>
          <w:tcPr>
            <w:tcW w:w="147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POLITICAL SC. HONS.</w:t>
            </w:r>
          </w:p>
        </w:tc>
        <w:tc>
          <w:tcPr>
            <w:tcW w:w="119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66" w:type="dxa"/>
          </w:tcPr>
          <w:p w:rsidR="00E52465" w:rsidRDefault="00E524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50" w:type="dxa"/>
          </w:tcPr>
          <w:p w:rsidR="00E52465" w:rsidRDefault="00E524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E52465" w:rsidRDefault="00E524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E52465" w:rsidRDefault="00E524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E52465" w:rsidRDefault="00E524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465" w:rsidTr="00B04395">
        <w:tc>
          <w:tcPr>
            <w:tcW w:w="147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B.COM HONS.</w:t>
            </w:r>
          </w:p>
        </w:tc>
        <w:tc>
          <w:tcPr>
            <w:tcW w:w="119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66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15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5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5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 – 3</w:t>
            </w:r>
          </w:p>
          <w:p w:rsidR="00B0439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 – 1</w:t>
            </w:r>
          </w:p>
        </w:tc>
      </w:tr>
      <w:tr w:rsidR="00E52465" w:rsidTr="00B04395">
        <w:tc>
          <w:tcPr>
            <w:tcW w:w="147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B.COM GEN</w:t>
            </w:r>
          </w:p>
        </w:tc>
        <w:tc>
          <w:tcPr>
            <w:tcW w:w="119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66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5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5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5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5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 – 2</w:t>
            </w:r>
          </w:p>
          <w:p w:rsidR="00B0439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 – 1</w:t>
            </w:r>
          </w:p>
        </w:tc>
      </w:tr>
      <w:tr w:rsidR="00E52465" w:rsidTr="00B04395">
        <w:tc>
          <w:tcPr>
            <w:tcW w:w="147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B.A. GEN</w:t>
            </w:r>
          </w:p>
        </w:tc>
        <w:tc>
          <w:tcPr>
            <w:tcW w:w="1190" w:type="dxa"/>
          </w:tcPr>
          <w:p w:rsidR="00E52465" w:rsidRDefault="00B04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66" w:type="dxa"/>
          </w:tcPr>
          <w:p w:rsidR="00E52465" w:rsidRDefault="00E524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E52465" w:rsidRDefault="00E524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E52465" w:rsidRDefault="00E524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E52465" w:rsidRDefault="00E524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E52465" w:rsidRDefault="00E524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E52465" w:rsidRDefault="00E524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2465" w:rsidRDefault="00D309F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NOTE :</w:t>
      </w:r>
      <w:proofErr w:type="gramEnd"/>
      <w:r>
        <w:rPr>
          <w:rFonts w:ascii="Arial" w:hAnsi="Arial" w:cs="Arial"/>
          <w:sz w:val="24"/>
          <w:szCs w:val="24"/>
        </w:rPr>
        <w:t xml:space="preserve"> UR = Unreserved</w:t>
      </w:r>
    </w:p>
    <w:p w:rsidR="00D309F6" w:rsidRDefault="00D30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Interested candidates may apply on line </w:t>
      </w:r>
      <w:proofErr w:type="spellStart"/>
      <w:r>
        <w:rPr>
          <w:rFonts w:ascii="Arial" w:hAnsi="Arial" w:cs="Arial"/>
          <w:sz w:val="24"/>
          <w:szCs w:val="24"/>
        </w:rPr>
        <w:t>upto</w:t>
      </w:r>
      <w:proofErr w:type="spellEnd"/>
      <w:r>
        <w:rPr>
          <w:rFonts w:ascii="Arial" w:hAnsi="Arial" w:cs="Arial"/>
          <w:sz w:val="24"/>
          <w:szCs w:val="24"/>
        </w:rPr>
        <w:t xml:space="preserve"> 31.7.2017.  Applica</w:t>
      </w:r>
      <w:r w:rsidR="00416FC2">
        <w:rPr>
          <w:rFonts w:ascii="Arial" w:hAnsi="Arial" w:cs="Arial"/>
          <w:sz w:val="24"/>
          <w:szCs w:val="24"/>
        </w:rPr>
        <w:t>tion fee Rs.100/- has to be deposited</w:t>
      </w:r>
      <w:r>
        <w:rPr>
          <w:rFonts w:ascii="Arial" w:hAnsi="Arial" w:cs="Arial"/>
          <w:sz w:val="24"/>
          <w:szCs w:val="24"/>
        </w:rPr>
        <w:t xml:space="preserve"> online.</w:t>
      </w:r>
    </w:p>
    <w:p w:rsidR="00D309F6" w:rsidRDefault="00D30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Merit list from valid applicants and on the basis of available seats will be published on 02.8.2017. </w:t>
      </w:r>
    </w:p>
    <w:p w:rsidR="00D309F6" w:rsidRDefault="00D30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Admission fees can be deposited online </w:t>
      </w:r>
      <w:proofErr w:type="spellStart"/>
      <w:r>
        <w:rPr>
          <w:rFonts w:ascii="Arial" w:hAnsi="Arial" w:cs="Arial"/>
          <w:sz w:val="24"/>
          <w:szCs w:val="24"/>
        </w:rPr>
        <w:t>upto</w:t>
      </w:r>
      <w:proofErr w:type="spellEnd"/>
      <w:r>
        <w:rPr>
          <w:rFonts w:ascii="Arial" w:hAnsi="Arial" w:cs="Arial"/>
          <w:sz w:val="24"/>
          <w:szCs w:val="24"/>
        </w:rPr>
        <w:t xml:space="preserve"> 05.08.2017.</w:t>
      </w:r>
    </w:p>
    <w:p w:rsidR="00D309F6" w:rsidRPr="00E52465" w:rsidRDefault="00D30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Verification of documents and admission at college on 07.08.2017.</w:t>
      </w:r>
      <w:proofErr w:type="gramEnd"/>
    </w:p>
    <w:sectPr w:rsidR="00D309F6" w:rsidRPr="00E52465" w:rsidSect="00426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2465"/>
    <w:rsid w:val="000548C6"/>
    <w:rsid w:val="00056F91"/>
    <w:rsid w:val="00372B81"/>
    <w:rsid w:val="00416FC2"/>
    <w:rsid w:val="00426025"/>
    <w:rsid w:val="00B04395"/>
    <w:rsid w:val="00D309F6"/>
    <w:rsid w:val="00DB20DF"/>
    <w:rsid w:val="00E52465"/>
    <w:rsid w:val="00FC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025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4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IQC</cp:lastModifiedBy>
  <cp:revision>11</cp:revision>
  <dcterms:created xsi:type="dcterms:W3CDTF">2017-07-31T09:29:00Z</dcterms:created>
  <dcterms:modified xsi:type="dcterms:W3CDTF">2017-07-31T10:05:00Z</dcterms:modified>
</cp:coreProperties>
</file>